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A0" w:rsidRPr="007033A0" w:rsidRDefault="007033A0" w:rsidP="007033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1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03"/>
      </w:tblGrid>
      <w:tr w:rsidR="007033A0" w:rsidRPr="007033A0" w:rsidTr="00DF01AA">
        <w:tc>
          <w:tcPr>
            <w:tcW w:w="5387" w:type="dxa"/>
          </w:tcPr>
          <w:p w:rsidR="007033A0" w:rsidRPr="007033A0" w:rsidRDefault="007033A0" w:rsidP="007033A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033A0" w:rsidRPr="007033A0" w:rsidRDefault="007033A0" w:rsidP="007033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>Принят:</w:t>
            </w:r>
          </w:p>
          <w:p w:rsidR="007033A0" w:rsidRPr="007033A0" w:rsidRDefault="007033A0" w:rsidP="007033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 xml:space="preserve">на педагогическом совете </w:t>
            </w:r>
          </w:p>
          <w:p w:rsidR="007033A0" w:rsidRPr="007033A0" w:rsidRDefault="007033A0" w:rsidP="007033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 xml:space="preserve">протокол № 2 от </w:t>
            </w:r>
            <w:r w:rsidR="00C03EE3">
              <w:rPr>
                <w:rFonts w:ascii="Times New Roman" w:eastAsia="Calibri" w:hAnsi="Times New Roman" w:cs="Times New Roman"/>
                <w:sz w:val="24"/>
              </w:rPr>
              <w:t>15</w:t>
            </w:r>
            <w:r w:rsidRPr="007033A0">
              <w:rPr>
                <w:rFonts w:ascii="Times New Roman" w:eastAsia="Calibri" w:hAnsi="Times New Roman" w:cs="Times New Roman"/>
                <w:sz w:val="24"/>
              </w:rPr>
              <w:t>.11.2021г.</w:t>
            </w:r>
          </w:p>
          <w:p w:rsidR="007033A0" w:rsidRPr="007033A0" w:rsidRDefault="007033A0" w:rsidP="007033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>на заседании</w:t>
            </w:r>
          </w:p>
          <w:p w:rsidR="007033A0" w:rsidRPr="007033A0" w:rsidRDefault="007033A0" w:rsidP="007033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 xml:space="preserve">Совета родителей                                                                           </w:t>
            </w:r>
          </w:p>
          <w:p w:rsidR="007033A0" w:rsidRPr="007033A0" w:rsidRDefault="007033A0" w:rsidP="007033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 xml:space="preserve">протокол № 4 от </w:t>
            </w:r>
            <w:r w:rsidR="00C03EE3">
              <w:rPr>
                <w:rFonts w:ascii="Times New Roman" w:eastAsia="Calibri" w:hAnsi="Times New Roman" w:cs="Times New Roman"/>
                <w:sz w:val="24"/>
              </w:rPr>
              <w:t>15</w:t>
            </w:r>
            <w:r w:rsidRPr="007033A0">
              <w:rPr>
                <w:rFonts w:ascii="Times New Roman" w:eastAsia="Calibri" w:hAnsi="Times New Roman" w:cs="Times New Roman"/>
                <w:sz w:val="24"/>
              </w:rPr>
              <w:t>.11.2021 г.</w:t>
            </w:r>
          </w:p>
          <w:p w:rsidR="007033A0" w:rsidRPr="007033A0" w:rsidRDefault="007033A0" w:rsidP="007033A0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7033A0" w:rsidRPr="007033A0" w:rsidRDefault="007033A0" w:rsidP="007033A0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>УТВЕРЖДАЮ:</w:t>
            </w:r>
          </w:p>
          <w:p w:rsidR="007033A0" w:rsidRPr="007033A0" w:rsidRDefault="007033A0" w:rsidP="007033A0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 xml:space="preserve">Заведующий МДОУ </w:t>
            </w:r>
            <w:r w:rsidR="00C03EE3">
              <w:rPr>
                <w:rFonts w:ascii="Times New Roman" w:eastAsia="Calibri" w:hAnsi="Times New Roman" w:cs="Times New Roman"/>
                <w:sz w:val="24"/>
              </w:rPr>
              <w:t>ДС</w:t>
            </w:r>
            <w:r w:rsidRPr="007033A0">
              <w:rPr>
                <w:rFonts w:ascii="Times New Roman" w:eastAsia="Calibri" w:hAnsi="Times New Roman" w:cs="Times New Roman"/>
                <w:sz w:val="24"/>
              </w:rPr>
              <w:t xml:space="preserve"> № 1</w:t>
            </w:r>
            <w:r w:rsidR="00C03EE3">
              <w:rPr>
                <w:rFonts w:ascii="Times New Roman" w:eastAsia="Calibri" w:hAnsi="Times New Roman" w:cs="Times New Roman"/>
                <w:sz w:val="24"/>
              </w:rPr>
              <w:t>5</w:t>
            </w:r>
          </w:p>
          <w:p w:rsidR="007033A0" w:rsidRPr="007033A0" w:rsidRDefault="00C03EE3" w:rsidP="007033A0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г.Буденновск</w:t>
            </w:r>
          </w:p>
          <w:p w:rsidR="007033A0" w:rsidRPr="007033A0" w:rsidRDefault="007033A0" w:rsidP="007033A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7033A0" w:rsidRPr="007033A0" w:rsidRDefault="007033A0" w:rsidP="00C03EE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 xml:space="preserve">Приказ № </w:t>
            </w:r>
            <w:r w:rsidR="00C03EE3">
              <w:rPr>
                <w:rFonts w:ascii="Times New Roman" w:eastAsia="Calibri" w:hAnsi="Times New Roman" w:cs="Times New Roman"/>
                <w:sz w:val="24"/>
              </w:rPr>
              <w:t>120-</w:t>
            </w:r>
            <w:r w:rsidRPr="007033A0">
              <w:rPr>
                <w:rFonts w:ascii="Times New Roman" w:eastAsia="Calibri" w:hAnsi="Times New Roman" w:cs="Times New Roman"/>
                <w:sz w:val="24"/>
              </w:rPr>
              <w:t xml:space="preserve"> ОД от </w:t>
            </w:r>
            <w:r w:rsidR="00C03EE3">
              <w:rPr>
                <w:rFonts w:ascii="Times New Roman" w:eastAsia="Calibri" w:hAnsi="Times New Roman" w:cs="Times New Roman"/>
                <w:sz w:val="24"/>
              </w:rPr>
              <w:t>15</w:t>
            </w:r>
            <w:r w:rsidRPr="007033A0">
              <w:rPr>
                <w:rFonts w:ascii="Times New Roman" w:eastAsia="Calibri" w:hAnsi="Times New Roman" w:cs="Times New Roman"/>
                <w:sz w:val="24"/>
              </w:rPr>
              <w:t>.11.2021г.</w:t>
            </w:r>
          </w:p>
        </w:tc>
      </w:tr>
    </w:tbl>
    <w:p w:rsidR="007033A0" w:rsidRPr="007033A0" w:rsidRDefault="007033A0" w:rsidP="007033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033A0" w:rsidRPr="007033A0" w:rsidRDefault="007033A0" w:rsidP="007033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033A0" w:rsidRPr="007033A0" w:rsidRDefault="007033A0" w:rsidP="007033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033A0" w:rsidRPr="007033A0" w:rsidRDefault="007033A0" w:rsidP="00703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ПОРЯДОК</w:t>
      </w:r>
    </w:p>
    <w:p w:rsidR="007033A0" w:rsidRPr="007033A0" w:rsidRDefault="007033A0" w:rsidP="00703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приема, перевода, отчисления и восстановления воспитанников </w:t>
      </w:r>
      <w:r w:rsidRPr="007033A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муниципального дошкольного образовате</w:t>
      </w:r>
      <w:r w:rsidR="00C03EE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льного учреждения «Детский сад </w:t>
      </w:r>
      <w:r w:rsidRPr="007033A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с приоритетным осуществлением </w:t>
      </w:r>
      <w:r w:rsidR="00C03EE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социально-личностного направления </w:t>
      </w:r>
      <w:r w:rsidRPr="007033A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развития </w:t>
      </w:r>
      <w:r w:rsidR="00C03EE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детей </w:t>
      </w:r>
      <w:r w:rsidRPr="007033A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№1</w:t>
      </w:r>
      <w:r w:rsidR="00C03EE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5</w:t>
      </w:r>
      <w:r w:rsidRPr="007033A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«</w:t>
      </w:r>
      <w:r w:rsidR="00C03EE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Ягод</w:t>
      </w:r>
      <w:r w:rsidRPr="007033A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ка»</w:t>
      </w:r>
    </w:p>
    <w:p w:rsidR="007033A0" w:rsidRPr="007033A0" w:rsidRDefault="007033A0" w:rsidP="00703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C03EE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города Буденновска </w:t>
      </w:r>
      <w:r w:rsidRPr="007033A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Буденновского района» в новой редакции.</w:t>
      </w:r>
    </w:p>
    <w:p w:rsidR="007033A0" w:rsidRPr="007033A0" w:rsidRDefault="007033A0" w:rsidP="007033A0">
      <w:pPr>
        <w:spacing w:after="200" w:line="276" w:lineRule="auto"/>
        <w:rPr>
          <w:rFonts w:ascii="Calibri" w:eastAsia="Calibri" w:hAnsi="Calibri" w:cs="Times New Roman"/>
          <w:b/>
          <w:sz w:val="20"/>
        </w:rPr>
      </w:pPr>
    </w:p>
    <w:p w:rsidR="007033A0" w:rsidRPr="007033A0" w:rsidRDefault="007033A0" w:rsidP="007033A0">
      <w:pPr>
        <w:spacing w:after="200" w:line="276" w:lineRule="auto"/>
        <w:rPr>
          <w:rFonts w:ascii="Calibri" w:eastAsia="Calibri" w:hAnsi="Calibri" w:cs="Times New Roman"/>
        </w:rPr>
      </w:pPr>
    </w:p>
    <w:p w:rsidR="007033A0" w:rsidRPr="007033A0" w:rsidRDefault="007033A0" w:rsidP="007033A0">
      <w:pPr>
        <w:spacing w:after="200" w:line="276" w:lineRule="auto"/>
        <w:rPr>
          <w:rFonts w:ascii="Calibri" w:eastAsia="Calibri" w:hAnsi="Calibri" w:cs="Times New Roman"/>
        </w:rPr>
      </w:pPr>
    </w:p>
    <w:p w:rsidR="007033A0" w:rsidRPr="007033A0" w:rsidRDefault="007033A0" w:rsidP="007033A0">
      <w:pPr>
        <w:spacing w:after="200" w:line="276" w:lineRule="auto"/>
        <w:rPr>
          <w:rFonts w:ascii="Calibri" w:eastAsia="Calibri" w:hAnsi="Calibri" w:cs="Times New Roman"/>
        </w:rPr>
      </w:pPr>
    </w:p>
    <w:p w:rsidR="007033A0" w:rsidRPr="007033A0" w:rsidRDefault="007033A0" w:rsidP="007033A0">
      <w:pPr>
        <w:spacing w:after="200" w:line="276" w:lineRule="auto"/>
        <w:rPr>
          <w:rFonts w:ascii="Calibri" w:eastAsia="Calibri" w:hAnsi="Calibri" w:cs="Times New Roman"/>
        </w:rPr>
      </w:pPr>
    </w:p>
    <w:p w:rsidR="007033A0" w:rsidRPr="007033A0" w:rsidRDefault="007033A0" w:rsidP="007033A0">
      <w:pPr>
        <w:spacing w:after="200" w:line="276" w:lineRule="auto"/>
        <w:rPr>
          <w:rFonts w:ascii="Calibri" w:eastAsia="Calibri" w:hAnsi="Calibri" w:cs="Times New Roman"/>
        </w:rPr>
      </w:pPr>
    </w:p>
    <w:p w:rsidR="007033A0" w:rsidRPr="007033A0" w:rsidRDefault="007033A0" w:rsidP="007033A0">
      <w:pPr>
        <w:spacing w:after="200" w:line="276" w:lineRule="auto"/>
        <w:rPr>
          <w:rFonts w:ascii="Calibri" w:eastAsia="Calibri" w:hAnsi="Calibri" w:cs="Times New Roman"/>
        </w:rPr>
      </w:pPr>
    </w:p>
    <w:p w:rsidR="007033A0" w:rsidRPr="007033A0" w:rsidRDefault="007033A0" w:rsidP="007033A0">
      <w:pPr>
        <w:spacing w:after="200" w:line="276" w:lineRule="auto"/>
        <w:rPr>
          <w:rFonts w:ascii="Calibri" w:eastAsia="Calibri" w:hAnsi="Calibri" w:cs="Times New Roman"/>
        </w:rPr>
      </w:pPr>
    </w:p>
    <w:p w:rsidR="007033A0" w:rsidRPr="007033A0" w:rsidRDefault="007033A0" w:rsidP="007033A0">
      <w:pPr>
        <w:spacing w:after="200" w:line="276" w:lineRule="auto"/>
        <w:rPr>
          <w:rFonts w:ascii="Calibri" w:eastAsia="Calibri" w:hAnsi="Calibri" w:cs="Times New Roman"/>
        </w:rPr>
        <w:sectPr w:rsidR="007033A0" w:rsidRPr="007033A0" w:rsidSect="00447DC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3A0" w:rsidRPr="007033A0" w:rsidRDefault="007033A0" w:rsidP="007033A0">
      <w:pPr>
        <w:spacing w:after="200" w:line="276" w:lineRule="auto"/>
        <w:rPr>
          <w:rFonts w:ascii="Calibri" w:eastAsia="Calibri" w:hAnsi="Calibri" w:cs="Times New Roman"/>
        </w:rPr>
      </w:pPr>
    </w:p>
    <w:p w:rsidR="007033A0" w:rsidRPr="007033A0" w:rsidRDefault="007033A0" w:rsidP="007033A0">
      <w:pPr>
        <w:numPr>
          <w:ilvl w:val="0"/>
          <w:numId w:val="2"/>
        </w:numPr>
        <w:spacing w:after="0" w:line="240" w:lineRule="auto"/>
        <w:ind w:right="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C03EE3" w:rsidRPr="00C03EE3" w:rsidRDefault="007033A0" w:rsidP="00C03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  Настоящий Порядок регламентируют прием, перевод, отчисление и восстановление воспитанников (далее муниципальная услуга) в муниципальное дошкольное образовательное учреждение </w:t>
      </w:r>
      <w:r w:rsidR="00C0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E3" w:rsidRPr="00C03EE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«Детский сад  с приоритетным осуществлением социально-личностного направления  развития детей №15 «Ягодка»</w:t>
      </w:r>
      <w:r w:rsidR="00C03EE3" w:rsidRPr="007033A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C03EE3" w:rsidRPr="00C03EE3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города Буденновска  Буденновского района</w:t>
      </w:r>
      <w:r w:rsidR="00C03EE3"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</w:p>
    <w:p w:rsidR="007033A0" w:rsidRPr="007033A0" w:rsidRDefault="007033A0" w:rsidP="007033A0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</w:rPr>
        <w:t xml:space="preserve"> 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ДОУ). </w:t>
      </w:r>
    </w:p>
    <w:p w:rsidR="007033A0" w:rsidRPr="007033A0" w:rsidRDefault="007033A0" w:rsidP="007033A0">
      <w:pPr>
        <w:keepNext/>
        <w:keepLines/>
        <w:shd w:val="clear" w:color="auto" w:fill="FFFFFF"/>
        <w:spacing w:after="600" w:line="263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033A0">
        <w:rPr>
          <w:rFonts w:ascii="Cambria" w:eastAsia="Times New Roman" w:hAnsi="Cambria" w:cs="Times New Roman"/>
          <w:color w:val="365F91"/>
          <w:sz w:val="32"/>
          <w:szCs w:val="32"/>
          <w:lang w:eastAsia="ru-RU"/>
        </w:rPr>
        <w:t>1</w:t>
      </w:r>
      <w:r w:rsidRPr="007033A0">
        <w:rPr>
          <w:rFonts w:ascii="Cambria" w:eastAsia="Times New Roman" w:hAnsi="Cambria" w:cs="Times New Roman"/>
          <w:sz w:val="32"/>
          <w:szCs w:val="32"/>
          <w:lang w:eastAsia="ru-RU"/>
        </w:rPr>
        <w:t>.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2    Данный Порядок разработан в соответствии с Законом Российской Федерации от 29.12.2012г. № 273-ФЗ «Об образовании в Российской Федерации»</w:t>
      </w:r>
      <w:r w:rsidRPr="007033A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приема на обучение по образовательным программам дошкольного образования, утвержденным приказом Минпросвещения России от 15.05.2020 № 236,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направленности, утвержденным приказом Минобрнауки России от 28.12.2015 № 1527</w:t>
      </w:r>
      <w:r w:rsidRPr="007033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(ред. от 25.06.2020)</w:t>
      </w:r>
      <w:r w:rsidRPr="00703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уставом </w:t>
      </w:r>
      <w:r w:rsidR="00C03EE3" w:rsidRPr="00C03EE3">
        <w:rPr>
          <w:rFonts w:ascii="Times New Roman" w:eastAsia="Times New Roman" w:hAnsi="Times New Roman" w:cs="Times New Roman"/>
          <w:color w:val="000000"/>
          <w:sz w:val="28"/>
          <w:szCs w:val="28"/>
        </w:rPr>
        <w:t>МДОУ ДС № 15 г.Буденновск</w:t>
      </w:r>
      <w:r w:rsidRPr="00703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детский сад).</w:t>
      </w:r>
    </w:p>
    <w:p w:rsidR="007033A0" w:rsidRPr="007033A0" w:rsidRDefault="007033A0" w:rsidP="007033A0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1.3    Настоящий Порядок распространяется на:</w:t>
      </w:r>
    </w:p>
    <w:p w:rsidR="007033A0" w:rsidRPr="007033A0" w:rsidRDefault="007033A0" w:rsidP="007033A0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  <w:r w:rsidR="00C03EE3" w:rsidRPr="00C03EE3">
        <w:rPr>
          <w:rFonts w:ascii="Times New Roman" w:eastAsia="Times New Roman" w:hAnsi="Times New Roman" w:cs="Times New Roman"/>
          <w:sz w:val="28"/>
          <w:szCs w:val="32"/>
          <w:lang w:eastAsia="ru-RU"/>
        </w:rPr>
        <w:t>«Детский сад  с приоритетным осуществлением социально-личностного направления  развития детей №15 «Ягодка»</w:t>
      </w:r>
      <w:r w:rsidR="00C03EE3" w:rsidRPr="007033A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C03EE3" w:rsidRPr="00C03EE3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города Буденновска  Буденновского района</w:t>
      </w:r>
      <w:r w:rsidR="00C03EE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», 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основную общеобразовательную программу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осуществляющего содержание воспитанников, их присмотр и уход в группах общеразвивающей направленности.</w:t>
      </w:r>
    </w:p>
    <w:p w:rsidR="007033A0" w:rsidRPr="007033A0" w:rsidRDefault="007033A0" w:rsidP="007033A0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1.4   Количество групп в ДОУ (</w:t>
      </w:r>
      <w:r w:rsidR="00C03E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C03E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согласно санитарным нормам и условиям образовательного процесса, предельной наполняемости, принятой при расчете норматива бюджетного финансирования на одного ребенка и согласуется с Учредителем.</w:t>
      </w:r>
    </w:p>
    <w:p w:rsidR="007033A0" w:rsidRPr="007033A0" w:rsidRDefault="007033A0" w:rsidP="007033A0">
      <w:pPr>
        <w:tabs>
          <w:tab w:val="left" w:pos="472"/>
        </w:tabs>
        <w:spacing w:after="48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 Получателями муниципальной услуги в муниципальном дошкольном образовательном учреждении </w:t>
      </w:r>
      <w:r w:rsidR="00C03EE3" w:rsidRPr="00C03EE3">
        <w:rPr>
          <w:rFonts w:ascii="Times New Roman" w:eastAsia="Times New Roman" w:hAnsi="Times New Roman" w:cs="Times New Roman"/>
          <w:sz w:val="28"/>
          <w:szCs w:val="32"/>
          <w:lang w:eastAsia="ru-RU"/>
        </w:rPr>
        <w:t>«Детский сад  с приоритетным осуществлением социально-личностного направления  развития детей №15 «Ягодка»</w:t>
      </w:r>
      <w:r w:rsidR="00C03EE3" w:rsidRPr="007033A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C03EE3" w:rsidRPr="00C03EE3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города Буденновска  Буденновского района</w:t>
      </w:r>
      <w:r w:rsidR="00C03EE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 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граждане Российской Федерации, проживающие на территории Буденновского муниципального</w:t>
      </w:r>
      <w:r w:rsidR="00C0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округа,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</w:t>
      </w:r>
      <w:r w:rsidR="00C0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(законными представителями) детей в возрасте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2-х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(при наличии условий) до 8 лет.</w:t>
      </w:r>
    </w:p>
    <w:p w:rsidR="007033A0" w:rsidRPr="007033A0" w:rsidRDefault="007033A0" w:rsidP="007033A0">
      <w:pPr>
        <w:tabs>
          <w:tab w:val="left" w:pos="472"/>
        </w:tabs>
        <w:spacing w:after="48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 xml:space="preserve">1.6. Прием иностранных граждан и лиц без гражданства, в том числе из числа соотечественников за рубежом, беженцев и вынужденных </w:t>
      </w:r>
      <w:r w:rsidRPr="007033A0">
        <w:rPr>
          <w:rFonts w:ascii="Times New Roman" w:eastAsia="Calibri" w:hAnsi="Times New Roman" w:cs="Times New Roman"/>
          <w:sz w:val="28"/>
          <w:szCs w:val="28"/>
        </w:rPr>
        <w:lastRenderedPageBreak/>
        <w:t>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7033A0" w:rsidRPr="007033A0" w:rsidRDefault="007033A0" w:rsidP="00703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1.7. Детский сад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</w:p>
    <w:p w:rsidR="007033A0" w:rsidRPr="007033A0" w:rsidRDefault="007033A0" w:rsidP="007033A0">
      <w:pPr>
        <w:keepNext/>
        <w:keepLines/>
        <w:spacing w:before="480" w:after="0" w:line="240" w:lineRule="auto"/>
        <w:ind w:left="1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приема воспитанников в ДОУ</w:t>
      </w:r>
      <w:bookmarkEnd w:id="0"/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33A0" w:rsidRPr="007033A0" w:rsidRDefault="007033A0" w:rsidP="007033A0">
      <w:pPr>
        <w:keepNext/>
        <w:keepLines/>
        <w:spacing w:before="480" w:after="0" w:line="240" w:lineRule="auto"/>
        <w:ind w:left="1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3A0" w:rsidRPr="007033A0" w:rsidRDefault="007033A0" w:rsidP="007033A0">
      <w:pPr>
        <w:numPr>
          <w:ilvl w:val="0"/>
          <w:numId w:val="1"/>
        </w:numPr>
        <w:tabs>
          <w:tab w:val="left" w:pos="504"/>
        </w:tabs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приема детей в ДОУ определяется на основе следующих правил.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Дети, проживающие в одной семье и имеющие общее место жительства, имеют право преимущественного приема на обучение по основным образовательным программам дошкольного образования, если в детском саду уже обучаются их братья и (или) сестры.</w:t>
      </w:r>
    </w:p>
    <w:p w:rsidR="007033A0" w:rsidRPr="007033A0" w:rsidRDefault="007033A0" w:rsidP="007033A0">
      <w:pPr>
        <w:numPr>
          <w:ilvl w:val="0"/>
          <w:numId w:val="1"/>
        </w:numPr>
        <w:tabs>
          <w:tab w:val="left" w:pos="488"/>
        </w:tabs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п.п.1, 8 ст.55 Федерального закона от 29.12.2012</w:t>
      </w:r>
      <w:r w:rsidRPr="007033A0">
        <w:rPr>
          <w:rFonts w:ascii="Times New Roman" w:eastAsia="Arial Unicode MS" w:hAnsi="Times New Roman" w:cs="Times New Roman"/>
          <w:i/>
          <w:iCs/>
          <w:spacing w:val="-20"/>
          <w:sz w:val="28"/>
          <w:szCs w:val="28"/>
        </w:rPr>
        <w:t>№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«Об образовании в Российской Федерации» (далее по тексту - Закон «Об образовании») прием на обучение в ДОУ, осуществляющего образовательную деятельность,  </w:t>
      </w:r>
      <w:r w:rsidRPr="007033A0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на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принципах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равных условий приема для всех поступающих, за исключением лиц, которым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настоящим Федеральным законом предоставлены особые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(преимущества) при приеме на обучение.</w:t>
      </w:r>
    </w:p>
    <w:p w:rsidR="007033A0" w:rsidRPr="007033A0" w:rsidRDefault="007033A0" w:rsidP="007033A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внеочередной и первоочередной прием детей в ДОУ установлено «Положением о порядке комплектования воспитанниками муниципальных дошкольных образовательных учреждений Буденновского муниципального района», утвержденным постановлением администрации Буденновского муниципального района </w:t>
      </w:r>
      <w:r w:rsidRPr="007033A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522 от 07 мая 2013 года.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Внеочередным правом на обеспечение местами в Учреждении обладают:</w:t>
      </w:r>
    </w:p>
    <w:p w:rsidR="007033A0" w:rsidRPr="007033A0" w:rsidRDefault="007033A0" w:rsidP="007033A0">
      <w:pPr>
        <w:numPr>
          <w:ilvl w:val="0"/>
          <w:numId w:val="3"/>
        </w:numPr>
        <w:tabs>
          <w:tab w:val="left" w:pos="242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прокуроров (пункт 5 статьи 44 Федерального закона от 17.01.1992 №2202-1 «О прокуратуре Российской Федерации») и сотрудников следственного комитета (пункт 25 статьи 35 Федерального закона от 28.12.2010 № 403-ФЗ «О следственном комитете РФ»);</w:t>
      </w:r>
    </w:p>
    <w:p w:rsidR="007033A0" w:rsidRPr="007033A0" w:rsidRDefault="007033A0" w:rsidP="007033A0">
      <w:pPr>
        <w:numPr>
          <w:ilvl w:val="0"/>
          <w:numId w:val="3"/>
        </w:numPr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 (пункт 3 статьи 19 Закона РФ от 26.06.1992 №З132-1 «О статусе судей в Российской Федерации»);</w:t>
      </w:r>
    </w:p>
    <w:p w:rsidR="007033A0" w:rsidRPr="007033A0" w:rsidRDefault="007033A0" w:rsidP="007033A0">
      <w:pPr>
        <w:numPr>
          <w:ilvl w:val="0"/>
          <w:numId w:val="3"/>
        </w:numPr>
        <w:tabs>
          <w:tab w:val="left" w:pos="368"/>
          <w:tab w:val="left" w:pos="8180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дети инвалидов вследствие чернобыльской катастрофы;</w:t>
      </w:r>
    </w:p>
    <w:p w:rsidR="007033A0" w:rsidRPr="007033A0" w:rsidRDefault="007033A0" w:rsidP="007033A0">
      <w:pPr>
        <w:numPr>
          <w:ilvl w:val="0"/>
          <w:numId w:val="3"/>
        </w:numPr>
        <w:tabs>
          <w:tab w:val="left" w:pos="368"/>
          <w:tab w:val="left" w:pos="8180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граждан, эвакуированных из зоны отчуждения и переселенных из зоны отселения (пункт 12 статьи 14, пункт 12 статьи Закона РФ от 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15.05.1991</w:t>
      </w:r>
      <w:r w:rsidRPr="007033A0">
        <w:rPr>
          <w:rFonts w:ascii="Times New Roman" w:eastAsia="Arial Unicode MS" w:hAnsi="Times New Roman" w:cs="Times New Roman"/>
          <w:i/>
          <w:iCs/>
          <w:sz w:val="28"/>
          <w:szCs w:val="28"/>
        </w:rPr>
        <w:t>№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1244- I «О социальной защите граждан, подвергшихся воздействию радиации вследствие катастрофы на Чернобыльской АЭС»);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33A0" w:rsidRPr="007033A0" w:rsidRDefault="007033A0" w:rsidP="007033A0">
      <w:pPr>
        <w:numPr>
          <w:ilvl w:val="0"/>
          <w:numId w:val="3"/>
        </w:numPr>
        <w:tabs>
          <w:tab w:val="left" w:pos="278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 полиции, погибших (умерших) вследствие увечья или иного повреждения здоровья, полученных в связи с исполнением служебных обязанностей, дети сотрудников полиции, умершего вследствие заболевания, полученного в период прохождения службы в полиции: дети гражданина Российской Федерации, уволенного со службы в полиции,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находящимся (находившимся) на иждивении сотрудника полиции (статья 46 Федерального закона от 07.02.201) №3-Ф3 «О полиции»); </w:t>
      </w:r>
    </w:p>
    <w:p w:rsidR="007033A0" w:rsidRPr="007033A0" w:rsidRDefault="007033A0" w:rsidP="007033A0">
      <w:pPr>
        <w:numPr>
          <w:ilvl w:val="0"/>
          <w:numId w:val="3"/>
        </w:numPr>
        <w:tabs>
          <w:tab w:val="left" w:pos="278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многодетных семей (пункт 1 Указа Президента РФ от 05.05.1992 № 431 «О мерах по социальной поддержке многодетных семей»);</w:t>
      </w:r>
    </w:p>
    <w:p w:rsidR="007033A0" w:rsidRPr="007033A0" w:rsidRDefault="007033A0" w:rsidP="007033A0">
      <w:pPr>
        <w:tabs>
          <w:tab w:val="left" w:pos="584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После зачисления детей, относящихся к льготной категории, на оставшиеся места, зачисляются дети данной возрастной группы в соответствии с порядком направления и зачисления в ДОУ.</w:t>
      </w:r>
    </w:p>
    <w:p w:rsidR="007033A0" w:rsidRPr="007033A0" w:rsidRDefault="007033A0" w:rsidP="007033A0">
      <w:pPr>
        <w:tabs>
          <w:tab w:val="left" w:pos="530"/>
        </w:tabs>
        <w:spacing w:after="0" w:line="240" w:lineRule="auto"/>
        <w:ind w:left="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2.5 Количество мест в ДОУ, предоставленных для детей, имеющих внеочередное, первоочередное право на зачисление,  не может превышать количество мест в ДОУ, предоставленных для детей, не имеющих таких прав.</w:t>
      </w:r>
    </w:p>
    <w:p w:rsidR="007033A0" w:rsidRPr="007033A0" w:rsidRDefault="007033A0" w:rsidP="007033A0">
      <w:pPr>
        <w:spacing w:after="0" w:line="240" w:lineRule="auto"/>
        <w:ind w:left="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 отсутствии свободных мест (с учетом установленной наполняемости )  по внеочередному и первоочередному устройству детей в ДОУ, комиссия отказывает родителям (законным представителям) в определении ребенка в ДОУ; </w:t>
      </w:r>
    </w:p>
    <w:p w:rsidR="007033A0" w:rsidRPr="007033A0" w:rsidRDefault="007033A0" w:rsidP="007033A0">
      <w:pPr>
        <w:spacing w:after="0" w:line="240" w:lineRule="auto"/>
        <w:ind w:left="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Основание отказа в приеме ребенка в ДОУ.</w:t>
      </w:r>
    </w:p>
    <w:p w:rsidR="007033A0" w:rsidRPr="007033A0" w:rsidRDefault="007033A0" w:rsidP="007033A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приеме в 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</w:t>
      </w:r>
      <w:r w:rsidRPr="0070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или орган местного самоуправления, осуществляющий управление в сфере образования.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2.8. Лицо, ответственное за прием документов, график приема заявлений и документов утверждаются приказом заведующего детским садом.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2.9. Приказ, указанный в пункте 2.5 правил, размещается на информационном стенде в детском саду и на официальном сайте детского сада в сети «Интернет» в течение трех рабочих дней со дня его издания.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2.10. Лицо, ответственное за прием, обеспечивает своевременное размещение на  информационном стенде в детском саду и на официальном сайте детского сада в сети  «Интернет»: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распорядительного акта Постановление Администрации Буденновского муниципального округа Ставропольского края № 1598 от 15.09.2021г. о закреплении образовательных организаций за конкретными территориями;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настоящих правил;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копии устава МДОУ</w:t>
      </w:r>
      <w:r w:rsidR="00C03EE3">
        <w:rPr>
          <w:rFonts w:ascii="Times New Roman" w:eastAsia="Calibri" w:hAnsi="Times New Roman" w:cs="Times New Roman"/>
          <w:sz w:val="28"/>
          <w:szCs w:val="28"/>
        </w:rPr>
        <w:t xml:space="preserve"> ДС № 15 г.Буденновск</w:t>
      </w:r>
      <w:r w:rsidRPr="007033A0">
        <w:rPr>
          <w:rFonts w:ascii="Times New Roman" w:eastAsia="Calibri" w:hAnsi="Times New Roman" w:cs="Times New Roman"/>
          <w:sz w:val="28"/>
          <w:szCs w:val="28"/>
        </w:rPr>
        <w:t>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информации о сроках приема документов, графика приема документов;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примерных форм заявлений о приеме в детский сад и образцов их заполнения;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 формы заявления о приеме на обучение по дополнительным общеразвивающим программам и образца ее заполнения;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 информации о направлениях обучения по дополнительным общеразвивающим программам, количестве мест, графика приема заявлений не позднее чем за 15 календарных дней до начала приема документов;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 дополнительной информации по текущему приему.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2.11.Выбор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33A0" w:rsidRPr="007033A0" w:rsidRDefault="007033A0" w:rsidP="007033A0">
      <w:pPr>
        <w:tabs>
          <w:tab w:val="left" w:pos="550"/>
        </w:tabs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  Перечень необходимых документов для зачисления в ДОУ: </w:t>
      </w:r>
    </w:p>
    <w:p w:rsidR="007033A0" w:rsidRPr="007033A0" w:rsidRDefault="007033A0" w:rsidP="007033A0">
      <w:pPr>
        <w:numPr>
          <w:ilvl w:val="0"/>
          <w:numId w:val="4"/>
        </w:numPr>
        <w:tabs>
          <w:tab w:val="left" w:pos="550"/>
        </w:tabs>
        <w:spacing w:after="0" w:line="240" w:lineRule="auto"/>
        <w:ind w:left="567" w:right="-1" w:hanging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приёме на обучение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 для приёма на обучение предоставляются в МДОУ </w:t>
      </w:r>
      <w:r w:rsidR="00C0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№ 15 г.Буденновск 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(функций); 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6) дата рождения ребенка;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н) о желаемой дате приема на обучение.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33A0" w:rsidRPr="007033A0" w:rsidRDefault="007033A0" w:rsidP="007033A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7033A0" w:rsidRPr="007033A0" w:rsidRDefault="007033A0" w:rsidP="007033A0">
      <w:pPr>
        <w:tabs>
          <w:tab w:val="left" w:pos="5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медицинское заключение установленного образца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33A0" w:rsidRPr="007033A0" w:rsidRDefault="007033A0" w:rsidP="007033A0">
      <w:pPr>
        <w:tabs>
          <w:tab w:val="left" w:pos="5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3A0" w:rsidRPr="007033A0" w:rsidRDefault="007033A0" w:rsidP="007033A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033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документ, удостоверяющий личность родителя</w:t>
      </w:r>
      <w:r w:rsidRPr="0070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7033A0" w:rsidRPr="007033A0" w:rsidRDefault="007033A0" w:rsidP="007033A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-свидетельство о рождении ребенка</w:t>
      </w:r>
      <w:r w:rsidRPr="0070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7033A0" w:rsidRPr="007033A0" w:rsidRDefault="007033A0" w:rsidP="007033A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-свидетельство о регистрации ребенка по месту жительства</w:t>
      </w:r>
      <w:r w:rsidRPr="0070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033A0" w:rsidRPr="007033A0" w:rsidRDefault="007033A0" w:rsidP="007033A0">
      <w:pPr>
        <w:numPr>
          <w:ilvl w:val="0"/>
          <w:numId w:val="4"/>
        </w:numPr>
        <w:tabs>
          <w:tab w:val="left" w:pos="55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путевка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Буденновского муниципального округа.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родители предъявляют: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-документ, подтверждающий установление опеки;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-документ психолого-медико-педагогической комиссии;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-документ, подтверждающий потребность в обучении в группе оздоровительной направленности.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2.13. Для зачисления в детский сад родители (законные представители) детей, не являющихся 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 документы, предусмотренные федеральным законом или международным договором РФ).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7033A0" w:rsidRPr="007033A0" w:rsidRDefault="007033A0" w:rsidP="007033A0">
      <w:pPr>
        <w:spacing w:after="0" w:line="240" w:lineRule="auto"/>
        <w:ind w:left="100" w:right="6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приёме документов хранятся в образовательной организации на время обучения ребенка.</w:t>
      </w:r>
    </w:p>
    <w:p w:rsidR="007033A0" w:rsidRPr="007033A0" w:rsidRDefault="007033A0" w:rsidP="007033A0">
      <w:pPr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 Комплектование:</w:t>
      </w:r>
    </w:p>
    <w:p w:rsidR="007033A0" w:rsidRPr="007033A0" w:rsidRDefault="007033A0" w:rsidP="007033A0">
      <w:pPr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Закона №273-ФЗ, приказом Министерства образования и науки РФ от 08.04.2014 года №293, прием  на обучение по образовательным программам дошкольного образования осуществляется в течение всего календарного года при наличии свободных мест.</w:t>
      </w:r>
    </w:p>
    <w:p w:rsidR="007033A0" w:rsidRPr="007033A0" w:rsidRDefault="007033A0" w:rsidP="007033A0">
      <w:pPr>
        <w:numPr>
          <w:ilvl w:val="0"/>
          <w:numId w:val="5"/>
        </w:numPr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управлении образования Буденновского муниципального округа ежегодно создается комиссия по комплектованию дошкольных образовательных учреждений Буденновского муниципального района.</w:t>
      </w:r>
    </w:p>
    <w:p w:rsidR="007033A0" w:rsidRPr="007033A0" w:rsidRDefault="007033A0" w:rsidP="007033A0">
      <w:pPr>
        <w:numPr>
          <w:ilvl w:val="0"/>
          <w:numId w:val="5"/>
        </w:numPr>
        <w:tabs>
          <w:tab w:val="left" w:pos="910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ДОУ ведется в соответствии с регистрационными номерами детей электронной очереди (адрес электронной почты: </w:t>
      </w:r>
      <w:r w:rsidRPr="007033A0">
        <w:rPr>
          <w:rFonts w:ascii="Times New Roman" w:eastAsia="Times New Roman" w:hAnsi="Times New Roman" w:cs="Times New Roman"/>
          <w:sz w:val="28"/>
          <w:szCs w:val="28"/>
          <w:lang w:val="en-US"/>
        </w:rPr>
        <w:t>budrono</w:t>
      </w:r>
      <w:r w:rsidRPr="007033A0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7033A0">
        <w:rPr>
          <w:rFonts w:ascii="Times New Roman" w:eastAsia="Times New Roman" w:hAnsi="Times New Roman" w:cs="Times New Roman"/>
          <w:sz w:val="28"/>
          <w:szCs w:val="28"/>
          <w:lang w:val="en-US"/>
        </w:rPr>
        <w:t>stavminobr</w:t>
      </w:r>
      <w:r w:rsidRPr="007033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A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правом родителей (законных представителей) на внеочередной и первоочередной прием ребенка в ДОУ.</w:t>
      </w:r>
    </w:p>
    <w:p w:rsidR="007033A0" w:rsidRPr="007033A0" w:rsidRDefault="007033A0" w:rsidP="007033A0">
      <w:pPr>
        <w:numPr>
          <w:ilvl w:val="0"/>
          <w:numId w:val="5"/>
        </w:numPr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отбор детей в зависимости от пола, национальности, языка, отношения к религии их родителей. Родители (законные представители) ежегодно с февраля по май  подтверждают регистрацию очереди на личном приеме или по телефону ДОУ с целью уточнения льгот семьи, места проживания, медицинских показаний ребенка. В случае неявки заявителей в указанные сроки на регистрацию в ДОУ без уважительной причины место предоставленное ребенку в ДОУ  переходит в порядке очереди другому ребенку.</w:t>
      </w:r>
    </w:p>
    <w:p w:rsidR="007033A0" w:rsidRPr="007033A0" w:rsidRDefault="007033A0" w:rsidP="007033A0">
      <w:pPr>
        <w:numPr>
          <w:ilvl w:val="0"/>
          <w:numId w:val="5"/>
        </w:numPr>
        <w:tabs>
          <w:tab w:val="left" w:pos="748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 мая текущего года ДОУ представляет на утверждение в отдел образования Буденновского района сведения о количестве свободных 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 в группах,  в соответствии с каждой возрастной категорией детей в очередном учебном году.</w:t>
      </w:r>
    </w:p>
    <w:p w:rsidR="007033A0" w:rsidRPr="007033A0" w:rsidRDefault="007033A0" w:rsidP="007033A0">
      <w:pPr>
        <w:numPr>
          <w:ilvl w:val="0"/>
          <w:numId w:val="5"/>
        </w:numPr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ДОУ  на учебный год осуществляется в соответствии с утвержденным количеством групп и свободных мест в них на очередной учебный год с 1 июня по 31 августа текущего года. В случае выбытия воспитанников из ДОУ, производится доукомплектование в соответствии с порядком направления и зачисления в ДОУ. </w:t>
      </w:r>
    </w:p>
    <w:p w:rsidR="007033A0" w:rsidRPr="007033A0" w:rsidRDefault="007033A0" w:rsidP="007033A0">
      <w:pPr>
        <w:spacing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2.15.Направление и зачисление в ДОУ.</w:t>
      </w:r>
    </w:p>
    <w:p w:rsidR="007033A0" w:rsidRPr="007033A0" w:rsidRDefault="007033A0" w:rsidP="007033A0">
      <w:pPr>
        <w:numPr>
          <w:ilvl w:val="0"/>
          <w:numId w:val="6"/>
        </w:numPr>
        <w:tabs>
          <w:tab w:val="left" w:pos="928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ДОУ в течение 3 рабочих дней с момента предоставления родителем (законным представителем) путевки отдела образования администрации в ДОУ, регистрирует ребенка в  книге учета движения воспитанников в дошкольном образовательном учреждении.</w:t>
      </w:r>
    </w:p>
    <w:p w:rsidR="007033A0" w:rsidRPr="007033A0" w:rsidRDefault="007033A0" w:rsidP="007033A0">
      <w:pPr>
        <w:numPr>
          <w:ilvl w:val="0"/>
          <w:numId w:val="6"/>
        </w:numPr>
        <w:tabs>
          <w:tab w:val="left" w:pos="1316"/>
        </w:tabs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ребенка в ДОУ в обязательном порядке заключается Договор об образовании с родителями (законными представителям) воспитанника и согласие на обработку персональных данных в 2-х экземплярах с выдачей одного экземпляра Договора, согласия родителям (законным представителям).  Собираются документы для личного дела воспитанника (копии свидетельства о рождении ребенка, документ удостоверяющий личность одного из родителей и др.) и документы на получение компенсационных выплат.</w:t>
      </w:r>
    </w:p>
    <w:p w:rsidR="007033A0" w:rsidRPr="007033A0" w:rsidRDefault="007033A0" w:rsidP="007033A0">
      <w:pPr>
        <w:numPr>
          <w:ilvl w:val="0"/>
          <w:numId w:val="6"/>
        </w:numPr>
        <w:tabs>
          <w:tab w:val="left" w:pos="2300"/>
          <w:tab w:val="left" w:pos="3560"/>
        </w:tabs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ребенка в ДОУ руководитель обязан ознакомить родителей (законных представителей) с Уставом ДОУ, лицензией на право ведения образовательной деятельности, образовательной программой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другими документами, регламентирующими организацию образовательного процесса в ДОУ.</w:t>
      </w:r>
    </w:p>
    <w:p w:rsidR="007033A0" w:rsidRPr="007033A0" w:rsidRDefault="007033A0" w:rsidP="007033A0">
      <w:pPr>
        <w:numPr>
          <w:ilvl w:val="0"/>
          <w:numId w:val="6"/>
        </w:numPr>
        <w:tabs>
          <w:tab w:val="left" w:pos="2174"/>
        </w:tabs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 издает распорядительный акт (приказ) о зачислении ребенка в 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ДОУ и на официальном сайте ДОУ в сети Интернет.</w:t>
      </w:r>
    </w:p>
    <w:p w:rsidR="007033A0" w:rsidRPr="007033A0" w:rsidRDefault="007033A0" w:rsidP="007033A0">
      <w:pPr>
        <w:numPr>
          <w:ilvl w:val="0"/>
          <w:numId w:val="6"/>
        </w:numPr>
        <w:tabs>
          <w:tab w:val="left" w:pos="2174"/>
        </w:tabs>
        <w:spacing w:after="24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ведется «Книга учета движения воспитанников». Книга предназначена для регистрации сведений о детях и родителях (законных представителях) и контроля за движением контингента детей в ДОУ. Книга учета движения воспитанников должна быть прошита, пронумерована и скреплена печатью ДОУ. </w:t>
      </w:r>
    </w:p>
    <w:p w:rsidR="007033A0" w:rsidRPr="007033A0" w:rsidRDefault="007033A0" w:rsidP="007033A0">
      <w:pPr>
        <w:numPr>
          <w:ilvl w:val="0"/>
          <w:numId w:val="6"/>
        </w:numPr>
        <w:tabs>
          <w:tab w:val="left" w:pos="2174"/>
        </w:tabs>
        <w:spacing w:after="24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 состоянию на 1 сентября руководитель обязан подвести итоги  за прошедший учебный год и зафиксировать их в Книге учета движения воспитанников, сколько детей принято в ДОУ в течение учебного года и сколько детей выбыло.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3. Порядок и основания для перевода воспитанников</w:t>
      </w:r>
    </w:p>
    <w:p w:rsidR="007033A0" w:rsidRPr="007033A0" w:rsidRDefault="007033A0" w:rsidP="007033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3.1В случае перевода воспитанника по инициативе его родителей (законных представителей) родители (законные представители) обучающегося:</w:t>
      </w:r>
    </w:p>
    <w:p w:rsidR="007033A0" w:rsidRPr="007033A0" w:rsidRDefault="007033A0" w:rsidP="007033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осуществляют выбор принимающей организации;</w:t>
      </w:r>
    </w:p>
    <w:p w:rsidR="007033A0" w:rsidRPr="007033A0" w:rsidRDefault="007033A0" w:rsidP="007033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7033A0" w:rsidRPr="007033A0" w:rsidRDefault="007033A0" w:rsidP="007033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033A0" w:rsidRPr="007033A0" w:rsidRDefault="007033A0" w:rsidP="007033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обращаются в исходную организацию с заявлением об отчислении обучающегося в связи с переводом в принимающую организацию. </w:t>
      </w:r>
    </w:p>
    <w:p w:rsidR="007033A0" w:rsidRPr="007033A0" w:rsidRDefault="007033A0" w:rsidP="007033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7033A0" w:rsidRPr="007033A0" w:rsidRDefault="007033A0" w:rsidP="007033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7033A0" w:rsidRPr="007033A0" w:rsidRDefault="007033A0" w:rsidP="007033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7033A0" w:rsidRPr="007033A0" w:rsidRDefault="007033A0" w:rsidP="007033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б) дата рождения;</w:t>
      </w:r>
    </w:p>
    <w:p w:rsidR="007033A0" w:rsidRPr="007033A0" w:rsidRDefault="007033A0" w:rsidP="007033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в) направленность группы;</w:t>
      </w:r>
    </w:p>
    <w:p w:rsidR="007033A0" w:rsidRPr="007033A0" w:rsidRDefault="007033A0" w:rsidP="007033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7033A0" w:rsidRPr="007033A0" w:rsidRDefault="007033A0" w:rsidP="007033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033A0" w:rsidRPr="007033A0" w:rsidRDefault="007033A0" w:rsidP="007033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Исходная организация выдает родителям (законным представителям) личное дело обучающегося (далее - личное дело).</w:t>
      </w:r>
    </w:p>
    <w:p w:rsidR="007033A0" w:rsidRPr="007033A0" w:rsidRDefault="007033A0" w:rsidP="007033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предоставления других документов в качестве основания для зачисления обучающегося в принимающую организацию в связи с переводом неисходной организации не допускается.</w:t>
      </w:r>
    </w:p>
    <w:p w:rsidR="007033A0" w:rsidRPr="007033A0" w:rsidRDefault="007033A0" w:rsidP="007033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Личное дело предоставляется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7033A0" w:rsidRPr="007033A0" w:rsidRDefault="007033A0" w:rsidP="007033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7033A0" w:rsidRPr="007033A0" w:rsidRDefault="007033A0" w:rsidP="007033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033A0" w:rsidRPr="007033A0" w:rsidRDefault="007033A0" w:rsidP="00703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3.2.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7033A0" w:rsidRPr="007033A0" w:rsidRDefault="007033A0" w:rsidP="00703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3.3. При приеме заявления о приеме в детский сад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</w:p>
    <w:p w:rsidR="007033A0" w:rsidRPr="007033A0" w:rsidRDefault="007033A0" w:rsidP="00703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3.4.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</w:t>
      </w:r>
    </w:p>
    <w:p w:rsidR="007033A0" w:rsidRPr="007033A0" w:rsidRDefault="007033A0" w:rsidP="00703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 законодательством РФ.</w:t>
      </w:r>
    </w:p>
    <w:p w:rsidR="007033A0" w:rsidRPr="007033A0" w:rsidRDefault="007033A0" w:rsidP="00703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3.5.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организации) и документов в журнале регистрации заявлений о приеме, о чем родителям (законным представителям) выдается расписка. В расписке лицо, ответственное за прием документов, указывает регистрационный номер заявления о приеме ребенка в детский сад и перечень представленных документов. Иные заявления, подаваемые вместе с заявлением о приеме в детский сад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4. Порядок отчисления воспитанников из Учреждения</w:t>
      </w:r>
    </w:p>
    <w:p w:rsidR="007033A0" w:rsidRPr="007033A0" w:rsidRDefault="007033A0" w:rsidP="007033A0">
      <w:pPr>
        <w:tabs>
          <w:tab w:val="left" w:pos="3596"/>
          <w:tab w:val="left" w:pos="5792"/>
          <w:tab w:val="left" w:pos="8654"/>
          <w:tab w:val="left" w:pos="10400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Отчисление ребенка из Учреждения оформляется приказом заведующего ДОУ в соответствии с Уставом ДОУ и договором о взаимодействии ДОУ и родителями (законными представителями) ребенка и производится в следующих случаях:</w:t>
      </w:r>
    </w:p>
    <w:p w:rsidR="007033A0" w:rsidRPr="007033A0" w:rsidRDefault="007033A0" w:rsidP="007033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lang w:eastAsia="ru-RU"/>
        </w:rPr>
        <w:t xml:space="preserve">по заявлению родителей (законных представителей) </w:t>
      </w:r>
    </w:p>
    <w:p w:rsidR="007033A0" w:rsidRPr="007033A0" w:rsidRDefault="007033A0" w:rsidP="007033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033A0">
        <w:rPr>
          <w:rFonts w:ascii="Times New Roman" w:eastAsia="Calibri" w:hAnsi="Times New Roman" w:cs="Times New Roman"/>
          <w:bCs/>
          <w:sz w:val="28"/>
          <w:lang w:eastAsia="ru-RU"/>
        </w:rPr>
        <w:t>по медицинским показаниям;</w:t>
      </w:r>
    </w:p>
    <w:p w:rsidR="007033A0" w:rsidRPr="007033A0" w:rsidRDefault="007033A0" w:rsidP="007033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7033A0">
        <w:rPr>
          <w:rFonts w:ascii="Times New Roman" w:eastAsia="Calibri" w:hAnsi="Times New Roman" w:cs="Times New Roman"/>
          <w:bCs/>
          <w:sz w:val="28"/>
          <w:lang w:eastAsia="ru-RU"/>
        </w:rPr>
        <w:t xml:space="preserve">по заключению психолого-медико-педагогической комиссии; </w:t>
      </w:r>
    </w:p>
    <w:p w:rsidR="007033A0" w:rsidRPr="007033A0" w:rsidRDefault="007033A0" w:rsidP="007033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7033A0">
        <w:rPr>
          <w:rFonts w:ascii="Times New Roman" w:eastAsia="Calibri" w:hAnsi="Times New Roman" w:cs="Times New Roman"/>
          <w:bCs/>
          <w:sz w:val="28"/>
          <w:lang w:eastAsia="ru-RU"/>
        </w:rPr>
        <w:lastRenderedPageBreak/>
        <w:t>в связи с достижением воспитанника ДОУ возраста для поступления в первый класс в общеобразовательное учреждение;</w:t>
      </w:r>
    </w:p>
    <w:p w:rsidR="007033A0" w:rsidRPr="007033A0" w:rsidRDefault="007033A0" w:rsidP="007033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033A0">
        <w:rPr>
          <w:rFonts w:ascii="Times New Roman" w:eastAsia="Calibri" w:hAnsi="Times New Roman" w:cs="Times New Roman"/>
          <w:bCs/>
          <w:sz w:val="28"/>
          <w:lang w:eastAsia="ru-RU"/>
        </w:rPr>
        <w:t xml:space="preserve">по обстоятельствам, не зависящим от воли родителей (законных представителей) воспитанника и ДОУ, осуществляющего образовательную деятельность в том числе в случаях ликвидации организации или аннулирования лицензии на осуществление образовательной деятельности. 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7033A0">
        <w:rPr>
          <w:rFonts w:ascii="Times New Roman" w:eastAsia="Calibri" w:hAnsi="Times New Roman" w:cs="Times New Roman"/>
          <w:bCs/>
          <w:sz w:val="28"/>
          <w:lang w:eastAsia="ru-RU"/>
        </w:rPr>
        <w:t>4.2. Отчисление детей из ДОУ оформляется приказом заведующего с соответствующей записью в Книге учета движения детей.</w:t>
      </w:r>
    </w:p>
    <w:p w:rsidR="007033A0" w:rsidRPr="007033A0" w:rsidRDefault="007033A0" w:rsidP="007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033A0" w:rsidRPr="007033A0" w:rsidRDefault="007033A0" w:rsidP="007033A0">
      <w:pPr>
        <w:keepNext/>
        <w:keepLines/>
        <w:spacing w:after="0" w:line="240" w:lineRule="auto"/>
        <w:ind w:left="26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восстановления в ДОУ</w:t>
      </w:r>
    </w:p>
    <w:p w:rsidR="007033A0" w:rsidRPr="007033A0" w:rsidRDefault="007033A0" w:rsidP="007033A0">
      <w:pPr>
        <w:tabs>
          <w:tab w:val="left" w:pos="582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Pr="007033A0">
        <w:rPr>
          <w:rFonts w:ascii="Times New Roman" w:eastAsia="Calibri" w:hAnsi="Times New Roman" w:cs="Times New Roman"/>
          <w:bCs/>
          <w:sz w:val="28"/>
          <w:lang w:eastAsia="ru-RU"/>
        </w:rPr>
        <w:t>ДОУ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свободных мест и путевки вновь выданной отделом образования администрации Буденновского муниципального района.</w:t>
      </w:r>
    </w:p>
    <w:p w:rsidR="007033A0" w:rsidRPr="007033A0" w:rsidRDefault="007033A0" w:rsidP="007033A0">
      <w:pPr>
        <w:tabs>
          <w:tab w:val="left" w:pos="51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 Основанием для восстановления воспитанника является распорядительный акт (приказ) ДОУ, осуществляющего образовательную деятельность о восстановлении.</w:t>
      </w:r>
    </w:p>
    <w:p w:rsidR="007033A0" w:rsidRPr="007033A0" w:rsidRDefault="007033A0" w:rsidP="007033A0">
      <w:pPr>
        <w:tabs>
          <w:tab w:val="left" w:pos="834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p w:rsidR="007033A0" w:rsidRPr="007033A0" w:rsidRDefault="007033A0" w:rsidP="007033A0">
      <w:pPr>
        <w:tabs>
          <w:tab w:val="left" w:pos="834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3A0" w:rsidRPr="007033A0" w:rsidRDefault="007033A0" w:rsidP="007033A0">
      <w:pPr>
        <w:spacing w:after="0" w:line="240" w:lineRule="auto"/>
        <w:ind w:left="35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Контроль</w:t>
      </w:r>
    </w:p>
    <w:p w:rsidR="007033A0" w:rsidRPr="007033A0" w:rsidRDefault="007033A0" w:rsidP="007033A0">
      <w:pPr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6.1.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соблюдением настоящего Порядка осуществляется руководителем МДОУ </w:t>
      </w:r>
      <w:r w:rsidR="004D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 № 15 г.Буденновск</w:t>
      </w:r>
    </w:p>
    <w:p w:rsidR="007033A0" w:rsidRPr="007033A0" w:rsidRDefault="007033A0" w:rsidP="007033A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A0" w:rsidRPr="007033A0" w:rsidRDefault="007033A0" w:rsidP="007033A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7033A0" w:rsidRPr="007033A0" w:rsidRDefault="007033A0" w:rsidP="007033A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2761E" w:rsidRDefault="00B2761E">
      <w:bookmarkStart w:id="1" w:name="_GoBack"/>
      <w:bookmarkEnd w:id="1"/>
    </w:p>
    <w:p w:rsidR="00161F93" w:rsidRDefault="00161F93"/>
    <w:p w:rsidR="00161F93" w:rsidRDefault="00161F93"/>
    <w:p w:rsidR="00161F93" w:rsidRDefault="00161F93"/>
    <w:p w:rsidR="00161F93" w:rsidRDefault="00161F93"/>
    <w:p w:rsidR="00161F93" w:rsidRDefault="00161F93"/>
    <w:p w:rsidR="00161F93" w:rsidRDefault="00161F93"/>
    <w:p w:rsidR="00161F93" w:rsidRDefault="00161F93"/>
    <w:p w:rsidR="00161F93" w:rsidRDefault="00161F93"/>
    <w:p w:rsidR="00161F93" w:rsidRDefault="00161F93"/>
    <w:p w:rsidR="00161F93" w:rsidRDefault="00161F93"/>
    <w:p w:rsidR="00161F93" w:rsidRDefault="00161F93"/>
    <w:p w:rsidR="00161F93" w:rsidRDefault="00161F93" w:rsidP="00161F9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Муниципальное дошкольное образовательное учреждение «Детский сад   с приоритетным осуществлением социально-личностного направления развития детей № 15 «Ягодка» города Буденновска Буденновского района»</w:t>
      </w:r>
    </w:p>
    <w:p w:rsidR="00161F93" w:rsidRDefault="00161F93" w:rsidP="00161F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356800 г. Буденновск  Ставропольского края  ул. Дзержинского ,14</w:t>
      </w:r>
    </w:p>
    <w:p w:rsidR="00161F93" w:rsidRDefault="00161F93" w:rsidP="00161F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тел/факс: 8 (86559) 7-49-32</w:t>
      </w:r>
    </w:p>
    <w:p w:rsidR="00161F93" w:rsidRDefault="00161F93" w:rsidP="00161F93">
      <w:pPr>
        <w:ind w:left="1134" w:right="2409" w:hanging="426"/>
        <w:jc w:val="center"/>
      </w:pPr>
      <w:r>
        <w:rPr>
          <w:rFonts w:ascii="Times New Roman" w:hAnsi="Times New Roman" w:cs="Times New Roman"/>
        </w:rPr>
        <w:t xml:space="preserve">                       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Sad</w:t>
      </w:r>
      <w:r>
        <w:rPr>
          <w:rFonts w:ascii="Times New Roman" w:hAnsi="Times New Roman" w:cs="Times New Roman"/>
        </w:rPr>
        <w:t>_15_26</w:t>
      </w:r>
      <w:r>
        <w:rPr>
          <w:rFonts w:ascii="Times New Roman" w:hAnsi="Times New Roman" w:cs="Times New Roman"/>
          <w:lang w:val="en-US"/>
        </w:rPr>
        <w:t>bud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161F9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F93" w:rsidRDefault="00161F93" w:rsidP="00161F93">
      <w:pPr>
        <w:tabs>
          <w:tab w:val="left" w:pos="3960"/>
        </w:tabs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ПРИКАЗ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26 октября 2021 года                                                                 № 116/2- ЛС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об оплате труда работников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МДОУ ДС №15 г.Буденновск  утвержденного приказом 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№50- ОД от 14 мая 2021 года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1F93" w:rsidRDefault="00161F93" w:rsidP="00161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приказа УО АБМО от 22 октября 2021 года № 573 ОД « О внесении изменений в Положение об оплате труда работников муниципальных бюджетных и автономных учреждений системы образования Буденновского муниципального  округа, в Положение об  оплате труда работников муниципальных казенных учреждений системы образования Буденновского муниципального  округа»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Положение об оплате труда работников МДОУ ДС №15 г.Буденновск  утвержденного приказом  № 50- ОД от 14 мая 2021 года.</w:t>
      </w:r>
    </w:p>
    <w:p w:rsidR="00161F93" w:rsidRDefault="00161F93" w:rsidP="00161F93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1.1.Раздел </w:t>
      </w:r>
      <w:r>
        <w:rPr>
          <w:rFonts w:ascii="Times New Roman" w:eastAsia="Calibri" w:hAnsi="Times New Roman" w:cs="Times New Roman"/>
          <w:sz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</w:rPr>
        <w:t xml:space="preserve">  « Размеры должностных окладов, ставок заработной платы работников МДОУ ДС № 15 г.Буденновск подпункт 2.1.2 «</w:t>
      </w:r>
      <w:r>
        <w:rPr>
          <w:rFonts w:ascii="Times New Roman" w:eastAsia="Times New Roman" w:hAnsi="Times New Roman" w:cs="Times New Roman"/>
          <w:sz w:val="28"/>
          <w:szCs w:val="28"/>
        </w:rPr>
        <w:t>Размеры  должностных окладов, ставок заработной платы по профессиональной квалификационной группе «Должности работников учебно-вспомогательного персонала</w:t>
      </w:r>
      <w:r>
        <w:rPr>
          <w:rFonts w:ascii="Times New Roman" w:eastAsia="Calibri" w:hAnsi="Times New Roman" w:cs="Times New Roman"/>
          <w:sz w:val="28"/>
        </w:rPr>
        <w:t>» изложить в следующей редакции: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312"/>
        <w:gridCol w:w="4631"/>
        <w:gridCol w:w="1984"/>
      </w:tblGrid>
      <w:tr w:rsidR="00161F93" w:rsidTr="00161F9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 служащих,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должностной оклад (рублей)</w:t>
            </w:r>
          </w:p>
        </w:tc>
      </w:tr>
      <w:tr w:rsidR="00161F93" w:rsidTr="00161F9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61F93" w:rsidTr="00161F9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Младший 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4186</w:t>
            </w:r>
          </w:p>
        </w:tc>
      </w:tr>
    </w:tbl>
    <w:p w:rsidR="00161F93" w:rsidRDefault="00161F93" w:rsidP="0016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F93" w:rsidRDefault="00161F93" w:rsidP="0016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F93" w:rsidRDefault="00161F93" w:rsidP="0016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1.1.2 подпункт 2.3. «Размеры должностных окладов работников по должностям профессиональной квалификационной группы «Общеотраслевые должности служащих» изложить в следующей редакции:</w:t>
      </w:r>
    </w:p>
    <w:p w:rsidR="00161F93" w:rsidRDefault="00161F93" w:rsidP="0016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4860"/>
        <w:gridCol w:w="2160"/>
      </w:tblGrid>
      <w:tr w:rsidR="00161F93" w:rsidTr="00161F93">
        <w:trPr>
          <w:cantSplit/>
          <w:trHeight w:val="840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 входящих в профессиональные квалификационные группы и квалификационные уровни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должностной оклад, рублей</w:t>
            </w:r>
          </w:p>
        </w:tc>
      </w:tr>
      <w:tr w:rsidR="00161F93" w:rsidTr="00161F93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61F93" w:rsidTr="00161F93">
        <w:trPr>
          <w:cantSplit/>
          <w:trHeight w:val="132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F93" w:rsidRDefault="001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4103</w:t>
            </w:r>
          </w:p>
        </w:tc>
      </w:tr>
      <w:tr w:rsidR="00161F93" w:rsidTr="00161F93">
        <w:trPr>
          <w:cantSplit/>
          <w:trHeight w:val="132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F93" w:rsidRDefault="001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хозяйством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5690</w:t>
            </w:r>
          </w:p>
        </w:tc>
      </w:tr>
      <w:tr w:rsidR="00161F93" w:rsidTr="00161F93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F93" w:rsidRDefault="00161F93" w:rsidP="0016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F93" w:rsidRDefault="00161F93" w:rsidP="0016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1.1.3.подпункт 2.3. « Размеры окладов рабочих МДОУ ДС № 15 г.Буденновск устанавливаются в зависимости от разрядов выполняемых работ» изложить в следующей редакции: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72"/>
        <w:gridCol w:w="1843"/>
        <w:gridCol w:w="2943"/>
      </w:tblGrid>
      <w:tr w:rsidR="00161F93" w:rsidTr="00161F9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№ п/п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Диапазон тарифных разрядов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Оклад (ставка заработной платы), руб.</w:t>
            </w:r>
          </w:p>
        </w:tc>
      </w:tr>
      <w:tr w:rsidR="00161F93" w:rsidTr="00161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Дворник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4040</w:t>
            </w:r>
          </w:p>
        </w:tc>
      </w:tr>
      <w:tr w:rsidR="00161F93" w:rsidTr="00161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Кастелянша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4233</w:t>
            </w:r>
          </w:p>
        </w:tc>
      </w:tr>
      <w:tr w:rsidR="00161F93" w:rsidTr="00161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Оператор стиральных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4233</w:t>
            </w:r>
          </w:p>
        </w:tc>
      </w:tr>
      <w:tr w:rsidR="00161F93" w:rsidTr="00161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61F93" w:rsidRDefault="00161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61F93" w:rsidRDefault="00161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61F93" w:rsidRDefault="00161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4423</w:t>
            </w:r>
          </w:p>
          <w:p w:rsidR="00161F93" w:rsidRDefault="00161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5579</w:t>
            </w:r>
          </w:p>
          <w:p w:rsidR="00161F93" w:rsidRDefault="00161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5645</w:t>
            </w:r>
          </w:p>
          <w:p w:rsidR="00161F93" w:rsidRDefault="00161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5899</w:t>
            </w:r>
          </w:p>
        </w:tc>
      </w:tr>
      <w:tr w:rsidR="00161F93" w:rsidTr="00161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Кухонный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4233</w:t>
            </w:r>
          </w:p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61F93" w:rsidTr="00161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Сторож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4233</w:t>
            </w:r>
          </w:p>
        </w:tc>
      </w:tr>
    </w:tbl>
    <w:p w:rsidR="00161F93" w:rsidRDefault="00161F93" w:rsidP="00161F93">
      <w:pPr>
        <w:tabs>
          <w:tab w:val="left" w:pos="90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F93" w:rsidRDefault="00161F93" w:rsidP="00161F93">
      <w:pPr>
        <w:tabs>
          <w:tab w:val="left" w:pos="90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2. Настоящий приказ вступает в силу с 01 октября  2021 года.</w:t>
      </w:r>
    </w:p>
    <w:p w:rsidR="00161F93" w:rsidRDefault="00161F93" w:rsidP="00161F93">
      <w:pPr>
        <w:tabs>
          <w:tab w:val="left" w:pos="90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F93" w:rsidRDefault="00161F93" w:rsidP="00161F93">
      <w:pPr>
        <w:tabs>
          <w:tab w:val="left" w:pos="90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3.Контроль за исполнением приказа оставляю за собой.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Заведующий МДОУ                                                         Гордеева О.Е.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 приказом ознакомлены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Белоусова О.С.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Сердюкова Т.В.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Багандова А.А.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Дружинина Л.А.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Зайнулина Е.А.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Шейко Н.А.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Шаломыгина Е.П.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61F93" w:rsidRDefault="00161F93" w:rsidP="00161F93">
      <w:pPr>
        <w:jc w:val="center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дошкольное образовательное учреждение «Детский сад   с приоритетным осуществлением социально-личностного направления развития детей № 15 «Ягодка» города Буденновска Буденновского района»</w:t>
      </w:r>
    </w:p>
    <w:p w:rsidR="00161F93" w:rsidRDefault="00161F93" w:rsidP="00161F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356800 г. Буденновск  Ставропольского края  ул. Дзержинского ,14</w:t>
      </w:r>
    </w:p>
    <w:p w:rsidR="00161F93" w:rsidRDefault="00161F93" w:rsidP="00161F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тел/факс: 8 (86559) 7-49-32</w:t>
      </w:r>
    </w:p>
    <w:p w:rsidR="00161F93" w:rsidRDefault="00161F93" w:rsidP="00161F93">
      <w:pPr>
        <w:ind w:left="1134" w:right="2409" w:hanging="426"/>
        <w:jc w:val="center"/>
      </w:pPr>
      <w:r>
        <w:rPr>
          <w:rFonts w:ascii="Times New Roman" w:hAnsi="Times New Roman" w:cs="Times New Roman"/>
        </w:rPr>
        <w:t xml:space="preserve">                       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Sad</w:t>
      </w:r>
      <w:r>
        <w:rPr>
          <w:rFonts w:ascii="Times New Roman" w:hAnsi="Times New Roman" w:cs="Times New Roman"/>
        </w:rPr>
        <w:t>_15_26</w:t>
      </w:r>
      <w:r>
        <w:rPr>
          <w:rFonts w:ascii="Times New Roman" w:hAnsi="Times New Roman" w:cs="Times New Roman"/>
          <w:lang w:val="en-US"/>
        </w:rPr>
        <w:t>bud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161F93">
        <w:t xml:space="preserve"> </w:t>
      </w:r>
    </w:p>
    <w:p w:rsidR="00161F93" w:rsidRDefault="00161F93" w:rsidP="00161F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161F93" w:rsidRDefault="00161F93" w:rsidP="00161F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«26» октября 2021года                                                                           № 116/3- ЛС</w:t>
      </w:r>
    </w:p>
    <w:p w:rsidR="00161F93" w:rsidRDefault="00161F93" w:rsidP="00161F93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О внесении изменений в штатное расписание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На основании приказа УО АБМО от 22 октября 2021 года №  574 ОД «О внесении изменений в Положение об оплате труда руководителей муниципальных учреждений системы образования Буденновского муниципального района», и приказа  МДОУ ДС №15 «Ягодка» № 115-А ЛС   от 26 октября 2021 года  «О внесении изменений в Положение об оплате труда работников», утвержденного приказом </w:t>
      </w:r>
      <w:r>
        <w:rPr>
          <w:rFonts w:ascii="Times New Roman" w:eastAsia="Calibri" w:hAnsi="Times New Roman" w:cs="Times New Roman"/>
          <w:sz w:val="28"/>
          <w:szCs w:val="28"/>
        </w:rPr>
        <w:t>№50- ОД от 14 мая 2021 года</w:t>
      </w:r>
    </w:p>
    <w:p w:rsidR="00161F93" w:rsidRDefault="00161F93" w:rsidP="00161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61F93" w:rsidRDefault="00161F93" w:rsidP="00161F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161F93" w:rsidRDefault="00161F93" w:rsidP="00161F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1.Внести изменения в штатное расписание МДОУ ДС № 15 г.Буденновск  с 01 октября 2021 года (раздел размер должностного оклада)  у следующих должностей: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1F93" w:rsidRDefault="00161F93" w:rsidP="00161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 Профессиональная квалификационная группа  должностей руководящего состава: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36"/>
        <w:gridCol w:w="993"/>
        <w:gridCol w:w="992"/>
        <w:gridCol w:w="916"/>
        <w:gridCol w:w="1134"/>
      </w:tblGrid>
      <w:tr w:rsidR="00161F93" w:rsidTr="00161F9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161F93" w:rsidTr="00161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по оплате труда</w:t>
            </w:r>
          </w:p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руководителей</w:t>
            </w:r>
          </w:p>
        </w:tc>
      </w:tr>
      <w:tr w:rsidR="00161F93" w:rsidTr="00161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F93" w:rsidTr="00161F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(заведующий)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1F93" w:rsidRDefault="00161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1F93" w:rsidRDefault="00161F93" w:rsidP="00161F9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1F93" w:rsidRDefault="00161F93" w:rsidP="00161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F93" w:rsidRDefault="00161F93" w:rsidP="00161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Профессиональная квалификационная группа «Должности работников учебно-вспомогательного персонала»: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618"/>
        <w:gridCol w:w="4341"/>
        <w:gridCol w:w="1983"/>
      </w:tblGrid>
      <w:tr w:rsidR="00161F93" w:rsidTr="00161F9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 служащих,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должностной оклад (рублей)</w:t>
            </w:r>
          </w:p>
        </w:tc>
      </w:tr>
      <w:tr w:rsidR="00161F93" w:rsidTr="00161F9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61F93" w:rsidTr="00161F9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Младший 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4186</w:t>
            </w:r>
          </w:p>
        </w:tc>
      </w:tr>
    </w:tbl>
    <w:p w:rsidR="00161F93" w:rsidRDefault="00161F93" w:rsidP="00161F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br/>
      </w:r>
    </w:p>
    <w:p w:rsidR="00161F93" w:rsidRDefault="00161F93" w:rsidP="00161F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Профессиональная квалификационная группа «Общеотраслевые должности служащих»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92"/>
        <w:gridCol w:w="4729"/>
        <w:gridCol w:w="2139"/>
      </w:tblGrid>
      <w:tr w:rsidR="00161F93" w:rsidTr="00161F93">
        <w:trPr>
          <w:cantSplit/>
          <w:trHeight w:val="840"/>
        </w:trPr>
        <w:tc>
          <w:tcPr>
            <w:tcW w:w="7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должностей входящих в профессиональные квалификационные группы и квалификационные уровни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должностной оклад, рублей</w:t>
            </w:r>
          </w:p>
        </w:tc>
      </w:tr>
      <w:tr w:rsidR="00161F93" w:rsidTr="00161F93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61F93" w:rsidTr="00161F93">
        <w:trPr>
          <w:cantSplit/>
          <w:trHeight w:val="132"/>
        </w:trPr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 квалификационный уровень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F93" w:rsidRDefault="001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делопроизводитель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4103</w:t>
            </w:r>
          </w:p>
        </w:tc>
      </w:tr>
      <w:tr w:rsidR="00161F93" w:rsidTr="00161F93">
        <w:trPr>
          <w:cantSplit/>
          <w:trHeight w:val="132"/>
        </w:trPr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 квалификационный уровень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F93" w:rsidRDefault="001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Заведующий  хозяйством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5690</w:t>
            </w:r>
          </w:p>
        </w:tc>
      </w:tr>
      <w:tr w:rsidR="00161F93" w:rsidTr="00161F93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93" w:rsidRDefault="0016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F93" w:rsidRDefault="00161F93" w:rsidP="0016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F93" w:rsidRDefault="00161F93" w:rsidP="0016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1.4.подпункт 2.3. « Размеры окладов рабочих МДОУ ДС № 15 г.Буденновск устанавливаются в зависимости от разрядов выполняемых работ» изложить в следующей редакции: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72"/>
        <w:gridCol w:w="1843"/>
        <w:gridCol w:w="2943"/>
      </w:tblGrid>
      <w:tr w:rsidR="00161F93" w:rsidTr="00161F9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№ п/п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Диапазон тарифных разрядов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8"/>
              </w:rPr>
              <w:t>Оклад (ставка заработной платы), руб.</w:t>
            </w:r>
          </w:p>
        </w:tc>
      </w:tr>
      <w:tr w:rsidR="00161F93" w:rsidTr="00161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4040</w:t>
            </w:r>
          </w:p>
        </w:tc>
      </w:tr>
      <w:tr w:rsidR="00161F93" w:rsidTr="00161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4233</w:t>
            </w:r>
          </w:p>
        </w:tc>
      </w:tr>
      <w:tr w:rsidR="00161F93" w:rsidTr="00161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стиральных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4233</w:t>
            </w:r>
          </w:p>
        </w:tc>
      </w:tr>
      <w:tr w:rsidR="00161F93" w:rsidTr="00161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5448</w:t>
            </w:r>
          </w:p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</w:tc>
      </w:tr>
      <w:tr w:rsidR="00161F93" w:rsidTr="00161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4233</w:t>
            </w:r>
          </w:p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F93" w:rsidTr="00161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93" w:rsidRDefault="00161F93">
            <w:pPr>
              <w:widowControl w:val="0"/>
              <w:tabs>
                <w:tab w:val="left" w:pos="709"/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4233</w:t>
            </w:r>
          </w:p>
        </w:tc>
      </w:tr>
    </w:tbl>
    <w:p w:rsidR="00161F93" w:rsidRDefault="00161F93" w:rsidP="00161F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ab/>
      </w:r>
    </w:p>
    <w:p w:rsidR="00161F93" w:rsidRDefault="00161F93" w:rsidP="00161F93">
      <w:pPr>
        <w:tabs>
          <w:tab w:val="left" w:pos="90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3.Контроль за исполнением приказа оставляю за собой.</w:t>
      </w: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61F93" w:rsidRDefault="00161F93" w:rsidP="00161F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Заведующий МДОУ                                                                  Гордеева О.Е.</w:t>
      </w:r>
    </w:p>
    <w:p w:rsidR="00161F93" w:rsidRDefault="00161F93" w:rsidP="00161F93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1F93" w:rsidRDefault="00161F93" w:rsidP="00161F9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61F93" w:rsidRDefault="00161F93" w:rsidP="00161F93">
      <w:pPr>
        <w:rPr>
          <w:rFonts w:eastAsiaTheme="minorEastAsia"/>
        </w:rPr>
      </w:pPr>
    </w:p>
    <w:p w:rsidR="00161F93" w:rsidRDefault="00161F93"/>
    <w:p w:rsidR="00161F93" w:rsidRDefault="00161F93"/>
    <w:p w:rsidR="00161F93" w:rsidRDefault="00161F93"/>
    <w:p w:rsidR="00161F93" w:rsidRDefault="00161F93"/>
    <w:sectPr w:rsidR="00161F93" w:rsidSect="00F83E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21" w:rsidRDefault="00F65721" w:rsidP="00BF1D7E">
      <w:pPr>
        <w:spacing w:after="0" w:line="240" w:lineRule="auto"/>
      </w:pPr>
      <w:r>
        <w:separator/>
      </w:r>
    </w:p>
  </w:endnote>
  <w:endnote w:type="continuationSeparator" w:id="1">
    <w:p w:rsidR="00F65721" w:rsidRDefault="00F65721" w:rsidP="00BF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1200"/>
      <w:docPartObj>
        <w:docPartGallery w:val="Page Numbers (Bottom of Page)"/>
        <w:docPartUnique/>
      </w:docPartObj>
    </w:sdtPr>
    <w:sdtContent>
      <w:p w:rsidR="00937A09" w:rsidRDefault="005C664C">
        <w:pPr>
          <w:pStyle w:val="a4"/>
          <w:jc w:val="right"/>
        </w:pPr>
        <w:r>
          <w:fldChar w:fldCharType="begin"/>
        </w:r>
        <w:r w:rsidR="007033A0">
          <w:instrText xml:space="preserve"> PAGE   \* MERGEFORMAT </w:instrText>
        </w:r>
        <w:r>
          <w:fldChar w:fldCharType="separate"/>
        </w:r>
        <w:r w:rsidR="00161F9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37A09" w:rsidRDefault="00F657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21" w:rsidRDefault="00F65721" w:rsidP="00BF1D7E">
      <w:pPr>
        <w:spacing w:after="0" w:line="240" w:lineRule="auto"/>
      </w:pPr>
      <w:r>
        <w:separator/>
      </w:r>
    </w:p>
  </w:footnote>
  <w:footnote w:type="continuationSeparator" w:id="1">
    <w:p w:rsidR="00F65721" w:rsidRDefault="00F65721" w:rsidP="00BF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4AC3D8A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4066B1B"/>
    <w:multiLevelType w:val="multilevel"/>
    <w:tmpl w:val="0A28E68C"/>
    <w:lvl w:ilvl="0">
      <w:start w:val="1"/>
      <w:numFmt w:val="decimal"/>
      <w:lvlText w:val="%1."/>
      <w:lvlJc w:val="left"/>
      <w:pPr>
        <w:ind w:left="35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5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2">
    <w:nsid w:val="34596BF3"/>
    <w:multiLevelType w:val="hybridMultilevel"/>
    <w:tmpl w:val="EE32863A"/>
    <w:lvl w:ilvl="0" w:tplc="D4D4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10DAB"/>
    <w:multiLevelType w:val="hybridMultilevel"/>
    <w:tmpl w:val="20E2D8B0"/>
    <w:lvl w:ilvl="0" w:tplc="D4D4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42328"/>
    <w:multiLevelType w:val="hybridMultilevel"/>
    <w:tmpl w:val="E51E583A"/>
    <w:lvl w:ilvl="0" w:tplc="D4D4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C7B0E"/>
    <w:multiLevelType w:val="hybridMultilevel"/>
    <w:tmpl w:val="3176E334"/>
    <w:lvl w:ilvl="0" w:tplc="D4D4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444CD"/>
    <w:multiLevelType w:val="hybridMultilevel"/>
    <w:tmpl w:val="3C1A4578"/>
    <w:lvl w:ilvl="0" w:tplc="D4D4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82EC5"/>
    <w:multiLevelType w:val="hybridMultilevel"/>
    <w:tmpl w:val="073008BA"/>
    <w:lvl w:ilvl="0" w:tplc="D4D4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3A0"/>
    <w:rsid w:val="00161F93"/>
    <w:rsid w:val="00217C05"/>
    <w:rsid w:val="004D0F46"/>
    <w:rsid w:val="005C664C"/>
    <w:rsid w:val="007033A0"/>
    <w:rsid w:val="00B2761E"/>
    <w:rsid w:val="00BF1D7E"/>
    <w:rsid w:val="00C03EE3"/>
    <w:rsid w:val="00F6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33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0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33A0"/>
  </w:style>
  <w:style w:type="table" w:styleId="a3">
    <w:name w:val="Table Grid"/>
    <w:basedOn w:val="a1"/>
    <w:uiPriority w:val="39"/>
    <w:rsid w:val="0070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2021-11-11T11:47:00Z</dcterms:created>
  <dcterms:modified xsi:type="dcterms:W3CDTF">2021-12-02T12:26:00Z</dcterms:modified>
</cp:coreProperties>
</file>