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35" w:rsidRDefault="00477C35" w:rsidP="00477C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77C35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477C35" w:rsidRPr="00477C35" w:rsidRDefault="00477C35" w:rsidP="00477C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77C35">
        <w:rPr>
          <w:rFonts w:ascii="Times New Roman" w:hAnsi="Times New Roman" w:cs="Times New Roman"/>
          <w:sz w:val="24"/>
          <w:szCs w:val="24"/>
        </w:rPr>
        <w:t>к приказу от 11.02.19г. №15-ОД</w:t>
      </w:r>
    </w:p>
    <w:p w:rsidR="00477C35" w:rsidRDefault="00477C35" w:rsidP="00F82F3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3715D1" w:rsidRDefault="00F82F38" w:rsidP="00F82F3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</w:t>
      </w:r>
      <w:r w:rsidR="00D16B93" w:rsidRPr="00D16B93">
        <w:rPr>
          <w:rFonts w:ascii="Times New Roman" w:hAnsi="Times New Roman" w:cs="Times New Roman"/>
          <w:sz w:val="40"/>
          <w:szCs w:val="40"/>
        </w:rPr>
        <w:t xml:space="preserve"> «Юный пешеход»</w:t>
      </w:r>
    </w:p>
    <w:p w:rsidR="00D16B93" w:rsidRPr="00D16B93" w:rsidRDefault="00D16B93" w:rsidP="00D16B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6B93" w:rsidRDefault="00D16B93" w:rsidP="00D16B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D16B93" w:rsidTr="00D16B93">
        <w:tc>
          <w:tcPr>
            <w:tcW w:w="1101" w:type="dxa"/>
          </w:tcPr>
          <w:p w:rsidR="00D16B93" w:rsidRDefault="00D16B93" w:rsidP="00D1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4" w:type="dxa"/>
          </w:tcPr>
          <w:p w:rsidR="00D16B93" w:rsidRDefault="00D16B93" w:rsidP="00D1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D16B93" w:rsidRDefault="00D16B93" w:rsidP="00D1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393" w:type="dxa"/>
          </w:tcPr>
          <w:p w:rsidR="00D16B93" w:rsidRDefault="00D16B93" w:rsidP="00D1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D16B93" w:rsidRDefault="00D16B93" w:rsidP="00D1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B93" w:rsidTr="00D16B93">
        <w:tc>
          <w:tcPr>
            <w:tcW w:w="1101" w:type="dxa"/>
          </w:tcPr>
          <w:p w:rsidR="00D16B93" w:rsidRDefault="00D16B93" w:rsidP="00D1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D16B93" w:rsidRDefault="00D16B93" w:rsidP="00D1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сотрудника </w:t>
            </w:r>
            <w:r w:rsidR="00FB4CE4">
              <w:rPr>
                <w:rFonts w:ascii="Times New Roman" w:hAnsi="Times New Roman" w:cs="Times New Roman"/>
                <w:sz w:val="28"/>
                <w:szCs w:val="28"/>
              </w:rPr>
              <w:t xml:space="preserve">ГИБДД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закрепленного за МДОУ </w:t>
            </w:r>
          </w:p>
          <w:p w:rsidR="00D16B93" w:rsidRDefault="00D16B93" w:rsidP="00D1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Лагутина</w:t>
            </w:r>
            <w:r w:rsidR="00FB4CE4">
              <w:rPr>
                <w:rFonts w:ascii="Times New Roman" w:hAnsi="Times New Roman" w:cs="Times New Roman"/>
                <w:sz w:val="28"/>
                <w:szCs w:val="28"/>
              </w:rPr>
              <w:t xml:space="preserve"> Д.П.</w:t>
            </w:r>
          </w:p>
        </w:tc>
        <w:tc>
          <w:tcPr>
            <w:tcW w:w="2393" w:type="dxa"/>
          </w:tcPr>
          <w:p w:rsidR="00D16B93" w:rsidRDefault="00D16B93" w:rsidP="00D1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Лисицына С.Н.</w:t>
            </w:r>
          </w:p>
        </w:tc>
        <w:tc>
          <w:tcPr>
            <w:tcW w:w="2393" w:type="dxa"/>
          </w:tcPr>
          <w:p w:rsidR="00D16B93" w:rsidRDefault="00D16B93" w:rsidP="00D1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13.02.2019г.</w:t>
            </w:r>
          </w:p>
        </w:tc>
      </w:tr>
      <w:tr w:rsidR="00D16B93" w:rsidTr="00D16B93">
        <w:tc>
          <w:tcPr>
            <w:tcW w:w="1101" w:type="dxa"/>
          </w:tcPr>
          <w:p w:rsidR="00D16B93" w:rsidRDefault="00D16B93" w:rsidP="00D1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D16B93" w:rsidRDefault="00D16B93" w:rsidP="00D1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– соревнование </w:t>
            </w:r>
          </w:p>
          <w:p w:rsidR="00D16B93" w:rsidRDefault="00D16B93" w:rsidP="00D1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«Страна Светофория» </w:t>
            </w:r>
          </w:p>
        </w:tc>
        <w:tc>
          <w:tcPr>
            <w:tcW w:w="2393" w:type="dxa"/>
          </w:tcPr>
          <w:p w:rsidR="00D16B93" w:rsidRDefault="00D16B93" w:rsidP="00D1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Ашихмина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393" w:type="dxa"/>
          </w:tcPr>
          <w:p w:rsidR="00D16B93" w:rsidRDefault="00477C35" w:rsidP="00D1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12 .02.</w:t>
            </w:r>
            <w:r w:rsidR="00D16B93">
              <w:rPr>
                <w:rFonts w:ascii="Times New Roman" w:hAnsi="Times New Roman" w:cs="Times New Roman"/>
                <w:sz w:val="28"/>
                <w:szCs w:val="28"/>
              </w:rPr>
              <w:t>19г.</w:t>
            </w:r>
          </w:p>
        </w:tc>
      </w:tr>
      <w:tr w:rsidR="00D16B93" w:rsidTr="00D16B93">
        <w:tc>
          <w:tcPr>
            <w:tcW w:w="1101" w:type="dxa"/>
          </w:tcPr>
          <w:p w:rsidR="00D16B93" w:rsidRDefault="00D16B93" w:rsidP="00D1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D16B93" w:rsidRDefault="00D16B93" w:rsidP="00D1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 «Как мы знаем правила ДД»</w:t>
            </w:r>
          </w:p>
        </w:tc>
        <w:tc>
          <w:tcPr>
            <w:tcW w:w="2393" w:type="dxa"/>
          </w:tcPr>
          <w:p w:rsidR="00D16B93" w:rsidRDefault="00D16B93" w:rsidP="00D1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Ашихмина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393" w:type="dxa"/>
          </w:tcPr>
          <w:p w:rsidR="00D16B93" w:rsidRDefault="00477C35" w:rsidP="00D1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</w:t>
            </w:r>
            <w:r w:rsidR="00D16B93">
              <w:rPr>
                <w:rFonts w:ascii="Times New Roman" w:hAnsi="Times New Roman" w:cs="Times New Roman"/>
                <w:sz w:val="28"/>
                <w:szCs w:val="28"/>
              </w:rPr>
              <w:t>19г.</w:t>
            </w:r>
          </w:p>
        </w:tc>
      </w:tr>
      <w:tr w:rsidR="00D16B93" w:rsidTr="00D16B93">
        <w:tc>
          <w:tcPr>
            <w:tcW w:w="1101" w:type="dxa"/>
          </w:tcPr>
          <w:p w:rsidR="00D16B93" w:rsidRDefault="00D16B93" w:rsidP="00D1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D16B93" w:rsidRDefault="00D16B93" w:rsidP="00D1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беседы с детьми и родителями в рамках акции </w:t>
            </w:r>
          </w:p>
          <w:p w:rsidR="00D16B93" w:rsidRDefault="00D16B93" w:rsidP="00D1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№Стан заметнее на дороге»</w:t>
            </w:r>
          </w:p>
        </w:tc>
        <w:tc>
          <w:tcPr>
            <w:tcW w:w="2393" w:type="dxa"/>
          </w:tcPr>
          <w:p w:rsidR="00FB4CE4" w:rsidRDefault="00FB4CE4" w:rsidP="00D1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Лисицына С.Н.</w:t>
            </w:r>
          </w:p>
          <w:p w:rsidR="00D16B93" w:rsidRDefault="00D16B93" w:rsidP="00D1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Ашихмина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D16B93" w:rsidRDefault="00D16B93" w:rsidP="00D1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Жижилей Н.В.</w:t>
            </w:r>
          </w:p>
        </w:tc>
        <w:tc>
          <w:tcPr>
            <w:tcW w:w="2393" w:type="dxa"/>
          </w:tcPr>
          <w:p w:rsidR="00D16B93" w:rsidRDefault="00477C35" w:rsidP="00D1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14.02.19г.</w:t>
            </w:r>
          </w:p>
        </w:tc>
      </w:tr>
      <w:tr w:rsidR="00D16B93" w:rsidTr="00D16B93">
        <w:tc>
          <w:tcPr>
            <w:tcW w:w="1101" w:type="dxa"/>
          </w:tcPr>
          <w:p w:rsidR="00D16B93" w:rsidRDefault="00D16B93" w:rsidP="00D1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D16B93" w:rsidRDefault="00D16B93" w:rsidP="00D1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 «</w:t>
            </w:r>
            <w:r w:rsidR="00A90775">
              <w:rPr>
                <w:rFonts w:ascii="Times New Roman" w:hAnsi="Times New Roman" w:cs="Times New Roman"/>
                <w:sz w:val="28"/>
                <w:szCs w:val="28"/>
              </w:rPr>
              <w:t>»Гараж», «Шоферы, воробушки и автомобиль»</w:t>
            </w:r>
            <w:r w:rsidR="00477C35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  <w:tc>
          <w:tcPr>
            <w:tcW w:w="2393" w:type="dxa"/>
          </w:tcPr>
          <w:p w:rsidR="00FB4CE4" w:rsidRDefault="00FB4CE4" w:rsidP="00FB4C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Лисицына С.Н.</w:t>
            </w:r>
          </w:p>
          <w:p w:rsidR="00FB4CE4" w:rsidRDefault="00FB4CE4" w:rsidP="00FB4C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Ашихмина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D16B93" w:rsidRDefault="00FB4CE4" w:rsidP="00FB4C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Жижилей Н.В.</w:t>
            </w:r>
          </w:p>
        </w:tc>
        <w:tc>
          <w:tcPr>
            <w:tcW w:w="2393" w:type="dxa"/>
          </w:tcPr>
          <w:p w:rsidR="00D16B93" w:rsidRDefault="00477C35" w:rsidP="00D1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11-15.02.19г.</w:t>
            </w:r>
          </w:p>
        </w:tc>
      </w:tr>
      <w:tr w:rsidR="00D16B93" w:rsidTr="00D16B93">
        <w:tc>
          <w:tcPr>
            <w:tcW w:w="1101" w:type="dxa"/>
          </w:tcPr>
          <w:p w:rsidR="00D16B93" w:rsidRDefault="00D16B93" w:rsidP="00D1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</w:tcPr>
          <w:p w:rsidR="00D16B93" w:rsidRDefault="00FB4CE4" w:rsidP="00D1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к пешеходному переходу и светофору</w:t>
            </w:r>
          </w:p>
        </w:tc>
        <w:tc>
          <w:tcPr>
            <w:tcW w:w="2393" w:type="dxa"/>
          </w:tcPr>
          <w:p w:rsidR="00D16B93" w:rsidRDefault="00FB4CE4" w:rsidP="00D1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Лисицына С.Н.</w:t>
            </w:r>
          </w:p>
        </w:tc>
        <w:tc>
          <w:tcPr>
            <w:tcW w:w="2393" w:type="dxa"/>
          </w:tcPr>
          <w:p w:rsidR="00D16B93" w:rsidRDefault="00477C35" w:rsidP="00D16B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15.02.19г.</w:t>
            </w:r>
          </w:p>
        </w:tc>
      </w:tr>
      <w:tr w:rsidR="00FB4CE4" w:rsidTr="00FB4CE4">
        <w:tc>
          <w:tcPr>
            <w:tcW w:w="1101" w:type="dxa"/>
          </w:tcPr>
          <w:p w:rsidR="00FB4CE4" w:rsidRDefault="00FB4CE4" w:rsidP="00B72A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4" w:type="dxa"/>
          </w:tcPr>
          <w:p w:rsidR="00FB4CE4" w:rsidRDefault="00477C35" w:rsidP="00B72A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родительском уголке по теме «Зачем нужны светоотражающие элементы»</w:t>
            </w:r>
          </w:p>
        </w:tc>
        <w:tc>
          <w:tcPr>
            <w:tcW w:w="2393" w:type="dxa"/>
          </w:tcPr>
          <w:p w:rsidR="00477C35" w:rsidRDefault="00FB4CE4" w:rsidP="00477C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7C35">
              <w:rPr>
                <w:rFonts w:ascii="Times New Roman" w:hAnsi="Times New Roman" w:cs="Times New Roman"/>
                <w:sz w:val="28"/>
                <w:szCs w:val="28"/>
              </w:rPr>
              <w:t>Лисицына С.Н.</w:t>
            </w:r>
          </w:p>
          <w:p w:rsidR="00477C35" w:rsidRDefault="00477C35" w:rsidP="00477C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Ашихмина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FB4CE4" w:rsidRDefault="00477C35" w:rsidP="00477C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Жижилей Н.В.</w:t>
            </w:r>
          </w:p>
        </w:tc>
        <w:tc>
          <w:tcPr>
            <w:tcW w:w="2393" w:type="dxa"/>
          </w:tcPr>
          <w:p w:rsidR="00FB4CE4" w:rsidRDefault="00477C35" w:rsidP="00B72A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14.02.19г.</w:t>
            </w:r>
          </w:p>
        </w:tc>
      </w:tr>
    </w:tbl>
    <w:p w:rsidR="00D16B93" w:rsidRPr="00D16B93" w:rsidRDefault="00D16B93" w:rsidP="00D16B9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16B93" w:rsidRPr="00D16B93" w:rsidSect="00371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B93"/>
    <w:rsid w:val="003715D1"/>
    <w:rsid w:val="00477C35"/>
    <w:rsid w:val="004E14C6"/>
    <w:rsid w:val="00A90775"/>
    <w:rsid w:val="00BD25C2"/>
    <w:rsid w:val="00D16B93"/>
    <w:rsid w:val="00D57E9D"/>
    <w:rsid w:val="00E7646C"/>
    <w:rsid w:val="00F82F38"/>
    <w:rsid w:val="00FB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B93"/>
    <w:pPr>
      <w:spacing w:after="0" w:line="240" w:lineRule="auto"/>
    </w:pPr>
  </w:style>
  <w:style w:type="table" w:styleId="a4">
    <w:name w:val="Table Grid"/>
    <w:basedOn w:val="a1"/>
    <w:uiPriority w:val="59"/>
    <w:rsid w:val="00D16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2019-02-14T07:58:00Z</cp:lastPrinted>
  <dcterms:created xsi:type="dcterms:W3CDTF">2019-02-14T05:30:00Z</dcterms:created>
  <dcterms:modified xsi:type="dcterms:W3CDTF">2019-02-14T07:59:00Z</dcterms:modified>
</cp:coreProperties>
</file>